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03D5C" w14:textId="77777777" w:rsidR="00882724" w:rsidRDefault="00882724" w:rsidP="00882724">
      <w:pPr>
        <w:jc w:val="right"/>
      </w:pPr>
      <w:r>
        <w:rPr>
          <w:noProof/>
        </w:rPr>
        <mc:AlternateContent>
          <mc:Choice Requires="wps">
            <w:drawing>
              <wp:anchor distT="0" distB="0" distL="114300" distR="114300" simplePos="0" relativeHeight="251659264" behindDoc="0" locked="0" layoutInCell="1" allowOverlap="1" wp14:anchorId="1DE63A11" wp14:editId="244E582C">
                <wp:simplePos x="0" y="0"/>
                <wp:positionH relativeFrom="column">
                  <wp:posOffset>176981</wp:posOffset>
                </wp:positionH>
                <wp:positionV relativeFrom="paragraph">
                  <wp:posOffset>-88490</wp:posOffset>
                </wp:positionV>
                <wp:extent cx="1902542" cy="1519084"/>
                <wp:effectExtent l="0" t="0" r="15240" b="17780"/>
                <wp:wrapNone/>
                <wp:docPr id="5" name="Text Box 5"/>
                <wp:cNvGraphicFramePr/>
                <a:graphic xmlns:a="http://schemas.openxmlformats.org/drawingml/2006/main">
                  <a:graphicData uri="http://schemas.microsoft.com/office/word/2010/wordprocessingShape">
                    <wps:wsp>
                      <wps:cNvSpPr txBox="1"/>
                      <wps:spPr>
                        <a:xfrm>
                          <a:off x="0" y="0"/>
                          <a:ext cx="1902542" cy="1519084"/>
                        </a:xfrm>
                        <a:prstGeom prst="rect">
                          <a:avLst/>
                        </a:prstGeom>
                        <a:solidFill>
                          <a:schemeClr val="lt1"/>
                        </a:solidFill>
                        <a:ln w="6350">
                          <a:solidFill>
                            <a:prstClr val="black"/>
                          </a:solidFill>
                        </a:ln>
                      </wps:spPr>
                      <wps:txbx>
                        <w:txbxContent>
                          <w:p w14:paraId="59EEAE0F" w14:textId="77777777" w:rsidR="00882724" w:rsidRDefault="00882724" w:rsidP="00882724">
                            <w:r w:rsidRPr="00F50DB8">
                              <w:rPr>
                                <w:noProof/>
                              </w:rPr>
                              <w:drawing>
                                <wp:inline distT="0" distB="0" distL="0" distR="0" wp14:anchorId="543783C2" wp14:editId="70C68BDB">
                                  <wp:extent cx="1784555" cy="15550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90897" cy="16477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E63A11" id="_x0000_t202" coordsize="21600,21600" o:spt="202" path="m,l,21600r21600,l21600,xe">
                <v:stroke joinstyle="miter"/>
                <v:path gradientshapeok="t" o:connecttype="rect"/>
              </v:shapetype>
              <v:shape id="Text Box 5" o:spid="_x0000_s1026" type="#_x0000_t202" style="position:absolute;left:0;text-align:left;margin-left:13.95pt;margin-top:-6.95pt;width:149.8pt;height:119.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" fillcolor="white [3201]" strokeweight=".5pt">
                <v:textbox>
                  <w:txbxContent>
                    <w:p w14:paraId="59EEAE0F" w14:textId="77777777" w:rsidR="00882724" w:rsidRDefault="00882724" w:rsidP="00882724">
                      <w:r w:rsidRPr="00F50DB8">
                        <w:rPr>
                          <w:noProof/>
                        </w:rPr>
                        <w:drawing>
                          <wp:inline distT="0" distB="0" distL="0" distR="0" wp14:anchorId="543783C2" wp14:editId="70C68BDB">
                            <wp:extent cx="1784555" cy="15550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90897" cy="1647744"/>
                                    </a:xfrm>
                                    <a:prstGeom prst="rect">
                                      <a:avLst/>
                                    </a:prstGeom>
                                  </pic:spPr>
                                </pic:pic>
                              </a:graphicData>
                            </a:graphic>
                          </wp:inline>
                        </w:drawing>
                      </w:r>
                    </w:p>
                  </w:txbxContent>
                </v:textbox>
              </v:shape>
            </w:pict>
          </mc:Fallback>
        </mc:AlternateContent>
      </w:r>
      <w:r>
        <w:t>TIANGUIS Mexican Outdoor Market 2018 Season</w:t>
      </w:r>
    </w:p>
    <w:p w14:paraId="1A6E9C02" w14:textId="77777777" w:rsidR="00882724" w:rsidRDefault="00882724" w:rsidP="00882724">
      <w:pPr>
        <w:jc w:val="right"/>
      </w:pPr>
      <w:r>
        <w:t>Casa de Arte Building 306 Pecan &amp; Adams Peoria, Il 61602</w:t>
      </w:r>
    </w:p>
    <w:p w14:paraId="2063CB4D" w14:textId="77777777" w:rsidR="00882724" w:rsidRDefault="00882724" w:rsidP="00882724">
      <w:pPr>
        <w:tabs>
          <w:tab w:val="left" w:pos="1303"/>
          <w:tab w:val="right" w:pos="10800"/>
        </w:tabs>
      </w:pPr>
      <w:r>
        <w:tab/>
      </w:r>
      <w:r>
        <w:tab/>
        <w:t>Every Saturday June 1 – September 28, 2019</w:t>
      </w:r>
    </w:p>
    <w:p w14:paraId="2F7B02E5" w14:textId="77777777" w:rsidR="00882724" w:rsidRDefault="00882724" w:rsidP="00882724">
      <w:pPr>
        <w:jc w:val="right"/>
      </w:pPr>
      <w:r>
        <w:t>10am – 2pm (Set-up: 8:30- 10:am) Break down by 3pm</w:t>
      </w:r>
    </w:p>
    <w:p w14:paraId="1D2ACE54" w14:textId="77777777" w:rsidR="00882724" w:rsidRDefault="00882724" w:rsidP="00882724">
      <w:pPr>
        <w:jc w:val="right"/>
      </w:pPr>
      <w:r>
        <w:t>Contact Maria Galindo (309)657-7909</w:t>
      </w:r>
    </w:p>
    <w:p w14:paraId="0E3A3CC4" w14:textId="77777777" w:rsidR="00882724" w:rsidRDefault="001961B9" w:rsidP="00882724">
      <w:pPr>
        <w:jc w:val="right"/>
      </w:pPr>
      <w:hyperlink r:id="rId7" w:history="1">
        <w:r w:rsidR="00882724" w:rsidRPr="00EE6C16">
          <w:rPr>
            <w:rStyle w:val="Hyperlink"/>
          </w:rPr>
          <w:t>info@tianguis-peoria.com</w:t>
        </w:r>
      </w:hyperlink>
      <w:r w:rsidR="00882724">
        <w:t xml:space="preserve"> / www.tianguis-peoria.com / FB: @TianguisPeoria</w:t>
      </w:r>
    </w:p>
    <w:p w14:paraId="6B39F348" w14:textId="77777777" w:rsidR="00882724" w:rsidRDefault="00882724" w:rsidP="00882724">
      <w:pPr>
        <w:jc w:val="right"/>
      </w:pPr>
    </w:p>
    <w:p w14:paraId="29370752" w14:textId="77777777" w:rsidR="00882724" w:rsidRPr="004650DF" w:rsidRDefault="00882724" w:rsidP="00882724">
      <w:pPr>
        <w:jc w:val="center"/>
        <w:rPr>
          <w:b/>
        </w:rPr>
      </w:pPr>
      <w:r w:rsidRPr="004650DF">
        <w:rPr>
          <w:b/>
        </w:rPr>
        <w:t>VENDOR AGREEMENT</w:t>
      </w:r>
    </w:p>
    <w:p w14:paraId="3F209980" w14:textId="77777777" w:rsidR="00882724" w:rsidRDefault="00882724" w:rsidP="00882724">
      <w:pPr>
        <w:jc w:val="center"/>
      </w:pPr>
      <w:r>
        <w:t>This agreement is between the vendor and Tianguis Peoria and becomes effective the time of payment.</w:t>
      </w:r>
    </w:p>
    <w:p w14:paraId="60AD8CA1" w14:textId="77777777" w:rsidR="00882724" w:rsidRPr="004650DF" w:rsidRDefault="00882724" w:rsidP="00882724">
      <w:pPr>
        <w:rPr>
          <w:sz w:val="16"/>
          <w:szCs w:val="16"/>
        </w:rPr>
      </w:pPr>
    </w:p>
    <w:p w14:paraId="7CF8E11D" w14:textId="77777777" w:rsidR="00882724" w:rsidRDefault="00882724" w:rsidP="00882724">
      <w:pPr>
        <w:pStyle w:val="ListParagraph"/>
        <w:numPr>
          <w:ilvl w:val="0"/>
          <w:numId w:val="1"/>
        </w:numPr>
      </w:pPr>
      <w:r>
        <w:t>Vendor will cooperate fully with all requests of the event manager and staff.</w:t>
      </w:r>
    </w:p>
    <w:p w14:paraId="72E11390" w14:textId="77777777" w:rsidR="00882724" w:rsidRDefault="00882724" w:rsidP="00882724">
      <w:pPr>
        <w:pStyle w:val="ListParagraph"/>
        <w:numPr>
          <w:ilvl w:val="0"/>
          <w:numId w:val="1"/>
        </w:numPr>
      </w:pPr>
      <w:r>
        <w:t>Vendor agrees to follow all rules stated in this agreement. Failure to cooperate may result in permanently losing vendor booth space. No refund will be issued.</w:t>
      </w:r>
    </w:p>
    <w:p w14:paraId="3FB8693C" w14:textId="77777777" w:rsidR="00882724" w:rsidRDefault="00882724" w:rsidP="00882724">
      <w:pPr>
        <w:pStyle w:val="ListParagraph"/>
        <w:numPr>
          <w:ilvl w:val="0"/>
          <w:numId w:val="1"/>
        </w:numPr>
      </w:pPr>
      <w:r>
        <w:t>Vendor will be responsible for collecting and remitting all local and state tax.</w:t>
      </w:r>
    </w:p>
    <w:p w14:paraId="20A9E842" w14:textId="77777777" w:rsidR="00882724" w:rsidRDefault="00882724" w:rsidP="00882724">
      <w:pPr>
        <w:pStyle w:val="ListParagraph"/>
        <w:numPr>
          <w:ilvl w:val="0"/>
          <w:numId w:val="1"/>
        </w:numPr>
      </w:pPr>
      <w:r>
        <w:t>Vendor must be able to provide copies of applicable permits, insurance and licenses if requested.</w:t>
      </w:r>
    </w:p>
    <w:p w14:paraId="313FEE11" w14:textId="77777777" w:rsidR="00882724" w:rsidRDefault="00882724" w:rsidP="00882724">
      <w:pPr>
        <w:pStyle w:val="ListParagraph"/>
        <w:numPr>
          <w:ilvl w:val="0"/>
          <w:numId w:val="1"/>
        </w:numPr>
      </w:pPr>
      <w:r>
        <w:t>Vendor must have their merchandise set-up and ready to sell at 10 am when doors open.  Their space can and may be resold if they are not set up by that time.</w:t>
      </w:r>
    </w:p>
    <w:p w14:paraId="7C9CBD97" w14:textId="77777777" w:rsidR="00882724" w:rsidRDefault="00882724" w:rsidP="00882724">
      <w:pPr>
        <w:pStyle w:val="ListParagraph"/>
        <w:numPr>
          <w:ilvl w:val="0"/>
          <w:numId w:val="1"/>
        </w:numPr>
      </w:pPr>
      <w:r>
        <w:t>Vendor agrees to participate the entire day’s event and wait to remove display until 2 pm.</w:t>
      </w:r>
    </w:p>
    <w:p w14:paraId="24224BA2" w14:textId="77777777" w:rsidR="00882724" w:rsidRDefault="00882724" w:rsidP="00882724">
      <w:pPr>
        <w:pStyle w:val="ListParagraph"/>
        <w:numPr>
          <w:ilvl w:val="0"/>
          <w:numId w:val="1"/>
        </w:numPr>
      </w:pPr>
      <w:r>
        <w:t>All dates will go on as scheduled. We will notify vendors in case of cancellation due to weather</w:t>
      </w:r>
    </w:p>
    <w:p w14:paraId="52BC5068" w14:textId="77777777" w:rsidR="00882724" w:rsidRDefault="00882724" w:rsidP="00882724">
      <w:pPr>
        <w:pStyle w:val="ListParagraph"/>
        <w:numPr>
          <w:ilvl w:val="0"/>
          <w:numId w:val="1"/>
        </w:numPr>
      </w:pPr>
      <w:r>
        <w:t>Vehicles are not allowed on display area during event hours. Vendors must park on street and not block entries or w</w:t>
      </w:r>
      <w:bookmarkStart w:id="0" w:name="_GoBack"/>
      <w:bookmarkEnd w:id="0"/>
      <w:r>
        <w:t>alkways.  Improperly parked vehicles will be towed at the owner’s expense.</w:t>
      </w:r>
    </w:p>
    <w:p w14:paraId="1D65755C" w14:textId="77777777" w:rsidR="00882724" w:rsidRDefault="00882724" w:rsidP="00882724">
      <w:pPr>
        <w:pStyle w:val="ListParagraph"/>
        <w:numPr>
          <w:ilvl w:val="0"/>
          <w:numId w:val="1"/>
        </w:numPr>
      </w:pPr>
      <w:r>
        <w:t>Vendor agrees to supervise and be responsible for the activities of all their team of helpers</w:t>
      </w:r>
    </w:p>
    <w:p w14:paraId="5853FA26" w14:textId="77777777" w:rsidR="00882724" w:rsidRDefault="00882724" w:rsidP="00882724">
      <w:pPr>
        <w:pStyle w:val="ListParagraph"/>
        <w:numPr>
          <w:ilvl w:val="0"/>
          <w:numId w:val="1"/>
        </w:numPr>
      </w:pPr>
      <w:r>
        <w:t>Vendor will keep sales area clean and remove ALL large trash before leaving for the day.</w:t>
      </w:r>
    </w:p>
    <w:p w14:paraId="28B078B2" w14:textId="77777777" w:rsidR="00882724" w:rsidRDefault="00882724" w:rsidP="00882724">
      <w:pPr>
        <w:pStyle w:val="ListParagraph"/>
        <w:numPr>
          <w:ilvl w:val="0"/>
          <w:numId w:val="1"/>
        </w:numPr>
      </w:pPr>
      <w:r>
        <w:t>Vendor agrees to not sell firearms or anything illegal. Suspicious items will be reported</w:t>
      </w:r>
    </w:p>
    <w:p w14:paraId="151305EE" w14:textId="77777777" w:rsidR="00882724" w:rsidRDefault="00882724" w:rsidP="00882724">
      <w:pPr>
        <w:pStyle w:val="ListParagraph"/>
        <w:numPr>
          <w:ilvl w:val="0"/>
          <w:numId w:val="1"/>
        </w:numPr>
      </w:pPr>
      <w:r>
        <w:t>Vendor agrees to sell/display products that are family friendly and have truthful representation.</w:t>
      </w:r>
    </w:p>
    <w:p w14:paraId="15D736F5" w14:textId="77777777" w:rsidR="00882724" w:rsidRDefault="00882724" w:rsidP="00882724">
      <w:pPr>
        <w:pStyle w:val="ListParagraph"/>
        <w:numPr>
          <w:ilvl w:val="0"/>
          <w:numId w:val="1"/>
        </w:numPr>
      </w:pPr>
      <w:r>
        <w:t>Vendor will not solicit, advertise, nor distribute promotional material for any other event without approval. These items will be confiscated.</w:t>
      </w:r>
    </w:p>
    <w:p w14:paraId="7C641105" w14:textId="77777777" w:rsidR="00882724" w:rsidRDefault="00882724" w:rsidP="00882724">
      <w:pPr>
        <w:pStyle w:val="ListParagraph"/>
        <w:numPr>
          <w:ilvl w:val="0"/>
          <w:numId w:val="1"/>
        </w:numPr>
      </w:pPr>
      <w:r>
        <w:t>Vendor assumes all liability for themselves, their personnel, their vehicles, and their property and indemnifies and releases from all liability the event managers, the staff, TianguisPeoria LLC, Casa de Arte, LLC, including, but limited to all claims, action damages, and expenses in connection with loss of life or property or injury.</w:t>
      </w:r>
    </w:p>
    <w:p w14:paraId="25EDD99D" w14:textId="77777777" w:rsidR="00882724" w:rsidRDefault="00882724" w:rsidP="00882724">
      <w:pPr>
        <w:pStyle w:val="ListParagraph"/>
        <w:numPr>
          <w:ilvl w:val="0"/>
          <w:numId w:val="1"/>
        </w:numPr>
      </w:pPr>
      <w:r>
        <w:t>ALL SALES ARE FINAL. NO REFUNDS. NO EXCEPTIONS.</w:t>
      </w:r>
    </w:p>
    <w:p w14:paraId="30C22BFC" w14:textId="77777777" w:rsidR="00882724" w:rsidRDefault="00882724" w:rsidP="00882724">
      <w:pPr>
        <w:pStyle w:val="ListParagraph"/>
        <w:numPr>
          <w:ilvl w:val="0"/>
          <w:numId w:val="1"/>
        </w:numPr>
      </w:pPr>
      <w:r>
        <w:t>Returned checks will be charged a fee of $50 and we will no longer accept checks from vendor.</w:t>
      </w:r>
    </w:p>
    <w:p w14:paraId="241E351F" w14:textId="77777777" w:rsidR="00882724" w:rsidRDefault="00882724" w:rsidP="00882724">
      <w:pPr>
        <w:pStyle w:val="ListParagraph"/>
        <w:numPr>
          <w:ilvl w:val="0"/>
          <w:numId w:val="1"/>
        </w:numPr>
      </w:pPr>
      <w:r>
        <w:t>Management reserves the right to make changes to these rules at any time without notice.</w:t>
      </w:r>
    </w:p>
    <w:p w14:paraId="35E8A02F" w14:textId="77777777" w:rsidR="00882724" w:rsidRDefault="00882724" w:rsidP="00882724">
      <w:pPr>
        <w:pStyle w:val="ListParagraph"/>
        <w:numPr>
          <w:ilvl w:val="0"/>
          <w:numId w:val="1"/>
        </w:numPr>
      </w:pPr>
      <w:r>
        <w:t>Any contract may be voided by the event manager for any reason at any time.</w:t>
      </w:r>
    </w:p>
    <w:p w14:paraId="3855EE36" w14:textId="77777777" w:rsidR="00882724" w:rsidRDefault="00882724" w:rsidP="00882724">
      <w:pPr>
        <w:pStyle w:val="ListParagraph"/>
        <w:numPr>
          <w:ilvl w:val="0"/>
          <w:numId w:val="1"/>
        </w:numPr>
      </w:pPr>
      <w:r>
        <w:t>Management reserves the right to refuse permission to sell to anyone for any reason.</w:t>
      </w:r>
    </w:p>
    <w:p w14:paraId="53A05DDD" w14:textId="77777777" w:rsidR="00882724" w:rsidRDefault="00882724" w:rsidP="00882724">
      <w:pPr>
        <w:pStyle w:val="ListParagraph"/>
      </w:pPr>
    </w:p>
    <w:tbl>
      <w:tblPr>
        <w:tblStyle w:val="TableGrid"/>
        <w:tblW w:w="0" w:type="auto"/>
        <w:tblInd w:w="720" w:type="dxa"/>
        <w:tblLook w:val="04A0" w:firstRow="1" w:lastRow="0" w:firstColumn="1" w:lastColumn="0" w:noHBand="0" w:noVBand="1"/>
      </w:tblPr>
      <w:tblGrid>
        <w:gridCol w:w="2335"/>
        <w:gridCol w:w="720"/>
        <w:gridCol w:w="2340"/>
        <w:gridCol w:w="4675"/>
      </w:tblGrid>
      <w:tr w:rsidR="00882724" w14:paraId="683A344B" w14:textId="77777777" w:rsidTr="002A7FD4">
        <w:trPr>
          <w:trHeight w:val="395"/>
        </w:trPr>
        <w:tc>
          <w:tcPr>
            <w:tcW w:w="2335" w:type="dxa"/>
          </w:tcPr>
          <w:p w14:paraId="4A3DD5BB" w14:textId="77777777" w:rsidR="00882724" w:rsidRPr="004650DF" w:rsidRDefault="00882724" w:rsidP="002A7FD4">
            <w:pPr>
              <w:pStyle w:val="ListParagraph"/>
              <w:ind w:left="0"/>
              <w:jc w:val="center"/>
              <w:rPr>
                <w:b/>
                <w:sz w:val="28"/>
                <w:szCs w:val="28"/>
              </w:rPr>
            </w:pPr>
            <w:r w:rsidRPr="004650DF">
              <w:rPr>
                <w:b/>
                <w:sz w:val="28"/>
                <w:szCs w:val="28"/>
              </w:rPr>
              <w:t>Rental ONLY</w:t>
            </w:r>
          </w:p>
        </w:tc>
        <w:tc>
          <w:tcPr>
            <w:tcW w:w="720" w:type="dxa"/>
          </w:tcPr>
          <w:p w14:paraId="413D36BC" w14:textId="77777777" w:rsidR="00882724" w:rsidRPr="004650DF" w:rsidRDefault="00882724" w:rsidP="002A7FD4">
            <w:pPr>
              <w:pStyle w:val="ListParagraph"/>
              <w:ind w:left="0"/>
              <w:jc w:val="center"/>
              <w:rPr>
                <w:b/>
                <w:sz w:val="28"/>
                <w:szCs w:val="28"/>
              </w:rPr>
            </w:pPr>
            <w:r w:rsidRPr="004650DF">
              <w:rPr>
                <w:b/>
                <w:sz w:val="28"/>
                <w:szCs w:val="28"/>
              </w:rPr>
              <w:t>Fee</w:t>
            </w:r>
          </w:p>
        </w:tc>
        <w:tc>
          <w:tcPr>
            <w:tcW w:w="2340" w:type="dxa"/>
          </w:tcPr>
          <w:p w14:paraId="64698EEE" w14:textId="77777777" w:rsidR="00882724" w:rsidRPr="004650DF" w:rsidRDefault="00882724" w:rsidP="002A7FD4">
            <w:pPr>
              <w:pStyle w:val="ListParagraph"/>
              <w:ind w:left="0"/>
              <w:jc w:val="center"/>
              <w:rPr>
                <w:b/>
                <w:sz w:val="28"/>
                <w:szCs w:val="28"/>
              </w:rPr>
            </w:pPr>
            <w:r w:rsidRPr="004650DF">
              <w:rPr>
                <w:b/>
                <w:sz w:val="28"/>
                <w:szCs w:val="28"/>
              </w:rPr>
              <w:t>Requirements</w:t>
            </w:r>
          </w:p>
        </w:tc>
        <w:tc>
          <w:tcPr>
            <w:tcW w:w="4675" w:type="dxa"/>
          </w:tcPr>
          <w:p w14:paraId="409D28FC" w14:textId="77777777" w:rsidR="00882724" w:rsidRPr="004650DF" w:rsidRDefault="00882724" w:rsidP="002A7FD4">
            <w:pPr>
              <w:pStyle w:val="ListParagraph"/>
              <w:ind w:left="0"/>
              <w:jc w:val="center"/>
              <w:rPr>
                <w:b/>
                <w:sz w:val="28"/>
                <w:szCs w:val="28"/>
              </w:rPr>
            </w:pPr>
            <w:r w:rsidRPr="004650DF">
              <w:rPr>
                <w:b/>
                <w:sz w:val="28"/>
                <w:szCs w:val="28"/>
              </w:rPr>
              <w:t>Details</w:t>
            </w:r>
          </w:p>
        </w:tc>
      </w:tr>
      <w:tr w:rsidR="00882724" w14:paraId="291250A0" w14:textId="77777777" w:rsidTr="002A7FD4">
        <w:tc>
          <w:tcPr>
            <w:tcW w:w="2335" w:type="dxa"/>
          </w:tcPr>
          <w:p w14:paraId="1BF51EE7" w14:textId="77777777" w:rsidR="00882724" w:rsidRPr="004650DF" w:rsidRDefault="00882724" w:rsidP="002A7FD4">
            <w:pPr>
              <w:pStyle w:val="ListParagraph"/>
              <w:ind w:left="0"/>
              <w:jc w:val="center"/>
              <w:rPr>
                <w:b/>
                <w:sz w:val="28"/>
                <w:szCs w:val="28"/>
              </w:rPr>
            </w:pPr>
            <w:r w:rsidRPr="004650DF">
              <w:rPr>
                <w:b/>
                <w:sz w:val="28"/>
                <w:szCs w:val="28"/>
              </w:rPr>
              <w:t>10’ X 10’ Space</w:t>
            </w:r>
          </w:p>
          <w:p w14:paraId="25AF4ED9" w14:textId="77777777" w:rsidR="00882724" w:rsidRDefault="00882724" w:rsidP="002A7FD4">
            <w:pPr>
              <w:ind w:left="360"/>
            </w:pPr>
            <w:r>
              <w:t>Weekly Rate</w:t>
            </w:r>
          </w:p>
        </w:tc>
        <w:tc>
          <w:tcPr>
            <w:tcW w:w="720" w:type="dxa"/>
          </w:tcPr>
          <w:p w14:paraId="5170A6E2" w14:textId="77777777" w:rsidR="00882724" w:rsidRDefault="00882724" w:rsidP="002A7FD4">
            <w:pPr>
              <w:pStyle w:val="ListParagraph"/>
              <w:ind w:left="0"/>
            </w:pPr>
          </w:p>
          <w:p w14:paraId="69BF13F3" w14:textId="4A78E95F" w:rsidR="00882724" w:rsidRDefault="00882724" w:rsidP="002A7FD4">
            <w:pPr>
              <w:pStyle w:val="ListParagraph"/>
              <w:ind w:left="0"/>
            </w:pPr>
            <w:r>
              <w:t>$2</w:t>
            </w:r>
            <w:r w:rsidR="0040364B">
              <w:t>0</w:t>
            </w:r>
          </w:p>
        </w:tc>
        <w:tc>
          <w:tcPr>
            <w:tcW w:w="2340" w:type="dxa"/>
          </w:tcPr>
          <w:p w14:paraId="626D4809" w14:textId="77777777" w:rsidR="00882724" w:rsidRDefault="00882724" w:rsidP="002A7FD4">
            <w:pPr>
              <w:pStyle w:val="ListParagraph"/>
              <w:ind w:left="0"/>
              <w:jc w:val="center"/>
            </w:pPr>
            <w:r>
              <w:t>Pay at least 7 days</w:t>
            </w:r>
          </w:p>
          <w:p w14:paraId="15717DA7" w14:textId="77777777" w:rsidR="00882724" w:rsidRDefault="00882724" w:rsidP="002A7FD4">
            <w:pPr>
              <w:pStyle w:val="ListParagraph"/>
              <w:ind w:left="0"/>
              <w:jc w:val="center"/>
            </w:pPr>
            <w:r>
              <w:t>in advance</w:t>
            </w:r>
          </w:p>
        </w:tc>
        <w:tc>
          <w:tcPr>
            <w:tcW w:w="4675" w:type="dxa"/>
          </w:tcPr>
          <w:p w14:paraId="3DEE373A" w14:textId="77777777" w:rsidR="00882724" w:rsidRDefault="00882724" w:rsidP="002A7FD4">
            <w:pPr>
              <w:pStyle w:val="ListParagraph"/>
              <w:ind w:left="0"/>
            </w:pPr>
            <w:r>
              <w:t>No preference is offered in booth locations.</w:t>
            </w:r>
          </w:p>
          <w:p w14:paraId="76C97173" w14:textId="77777777" w:rsidR="00882724" w:rsidRDefault="00882724" w:rsidP="002A7FD4">
            <w:pPr>
              <w:pStyle w:val="ListParagraph"/>
              <w:ind w:left="0"/>
            </w:pPr>
            <w:r>
              <w:t>Cannot compete with vendors in the same product category or company.</w:t>
            </w:r>
          </w:p>
        </w:tc>
      </w:tr>
      <w:tr w:rsidR="00882724" w14:paraId="70C9454E" w14:textId="77777777" w:rsidTr="002A7FD4">
        <w:tc>
          <w:tcPr>
            <w:tcW w:w="2335" w:type="dxa"/>
          </w:tcPr>
          <w:p w14:paraId="3EABC9BD" w14:textId="77777777" w:rsidR="00882724" w:rsidRDefault="00882724" w:rsidP="002A7FD4">
            <w:pPr>
              <w:pStyle w:val="ListParagraph"/>
              <w:ind w:left="0"/>
              <w:jc w:val="center"/>
            </w:pPr>
            <w:r>
              <w:t>Tent</w:t>
            </w:r>
          </w:p>
        </w:tc>
        <w:tc>
          <w:tcPr>
            <w:tcW w:w="720" w:type="dxa"/>
          </w:tcPr>
          <w:p w14:paraId="5F6739AA" w14:textId="77777777" w:rsidR="00882724" w:rsidRDefault="00882724" w:rsidP="002A7FD4">
            <w:pPr>
              <w:pStyle w:val="ListParagraph"/>
              <w:ind w:left="0"/>
            </w:pPr>
            <w:r>
              <w:t>$10</w:t>
            </w:r>
          </w:p>
        </w:tc>
        <w:tc>
          <w:tcPr>
            <w:tcW w:w="2340" w:type="dxa"/>
          </w:tcPr>
          <w:p w14:paraId="161C1F14" w14:textId="77777777" w:rsidR="00882724" w:rsidRDefault="00882724" w:rsidP="002A7FD4">
            <w:pPr>
              <w:pStyle w:val="ListParagraph"/>
              <w:ind w:left="0"/>
              <w:jc w:val="center"/>
            </w:pPr>
            <w:r>
              <w:t>Pay at least 7 days</w:t>
            </w:r>
          </w:p>
          <w:p w14:paraId="4FE10075" w14:textId="77777777" w:rsidR="00882724" w:rsidRDefault="00882724" w:rsidP="002A7FD4">
            <w:pPr>
              <w:pStyle w:val="ListParagraph"/>
              <w:ind w:left="0"/>
              <w:jc w:val="center"/>
            </w:pPr>
            <w:r>
              <w:t>in advance</w:t>
            </w:r>
          </w:p>
        </w:tc>
        <w:tc>
          <w:tcPr>
            <w:tcW w:w="4675" w:type="dxa"/>
          </w:tcPr>
          <w:p w14:paraId="05DB5935" w14:textId="77777777" w:rsidR="00882724" w:rsidRDefault="00882724" w:rsidP="002A7FD4">
            <w:pPr>
              <w:pStyle w:val="ListParagraph"/>
              <w:ind w:left="0"/>
              <w:jc w:val="center"/>
            </w:pPr>
            <w:r>
              <w:t>Additional Charge.</w:t>
            </w:r>
          </w:p>
          <w:p w14:paraId="4AF9EB6B" w14:textId="77777777" w:rsidR="00882724" w:rsidRDefault="00882724" w:rsidP="002A7FD4">
            <w:pPr>
              <w:pStyle w:val="ListParagraph"/>
              <w:ind w:left="0"/>
              <w:jc w:val="center"/>
            </w:pPr>
            <w:r>
              <w:t>Not included with the space rental.</w:t>
            </w:r>
          </w:p>
        </w:tc>
      </w:tr>
      <w:tr w:rsidR="00882724" w14:paraId="611784D3" w14:textId="77777777" w:rsidTr="002A7FD4">
        <w:tc>
          <w:tcPr>
            <w:tcW w:w="2335" w:type="dxa"/>
          </w:tcPr>
          <w:p w14:paraId="7474AE94" w14:textId="77777777" w:rsidR="00882724" w:rsidRDefault="00882724" w:rsidP="002A7FD4">
            <w:pPr>
              <w:pStyle w:val="ListParagraph"/>
              <w:ind w:left="0"/>
              <w:jc w:val="center"/>
            </w:pPr>
            <w:r>
              <w:t>Table</w:t>
            </w:r>
          </w:p>
        </w:tc>
        <w:tc>
          <w:tcPr>
            <w:tcW w:w="720" w:type="dxa"/>
          </w:tcPr>
          <w:p w14:paraId="3B5A5DAD" w14:textId="77777777" w:rsidR="00882724" w:rsidRDefault="00882724" w:rsidP="002A7FD4">
            <w:pPr>
              <w:pStyle w:val="ListParagraph"/>
              <w:ind w:left="0"/>
              <w:jc w:val="center"/>
            </w:pPr>
            <w:r>
              <w:t>$5</w:t>
            </w:r>
          </w:p>
        </w:tc>
        <w:tc>
          <w:tcPr>
            <w:tcW w:w="2340" w:type="dxa"/>
          </w:tcPr>
          <w:p w14:paraId="14C87DB5" w14:textId="77777777" w:rsidR="00882724" w:rsidRDefault="00882724" w:rsidP="002A7FD4">
            <w:pPr>
              <w:pStyle w:val="ListParagraph"/>
              <w:ind w:left="0"/>
              <w:jc w:val="center"/>
            </w:pPr>
            <w:r>
              <w:t>Pay at least 7 days</w:t>
            </w:r>
          </w:p>
          <w:p w14:paraId="6A8B43A5" w14:textId="77777777" w:rsidR="00882724" w:rsidRDefault="00882724" w:rsidP="002A7FD4">
            <w:pPr>
              <w:pStyle w:val="ListParagraph"/>
              <w:ind w:left="0"/>
              <w:jc w:val="center"/>
            </w:pPr>
            <w:r>
              <w:t>in advance</w:t>
            </w:r>
          </w:p>
        </w:tc>
        <w:tc>
          <w:tcPr>
            <w:tcW w:w="4675" w:type="dxa"/>
          </w:tcPr>
          <w:p w14:paraId="7BAF084D" w14:textId="77777777" w:rsidR="00882724" w:rsidRDefault="00882724" w:rsidP="002A7FD4">
            <w:pPr>
              <w:pStyle w:val="ListParagraph"/>
              <w:ind w:left="0"/>
              <w:jc w:val="center"/>
            </w:pPr>
            <w:r>
              <w:t>Additional Charge.</w:t>
            </w:r>
          </w:p>
          <w:p w14:paraId="04DE5961" w14:textId="77777777" w:rsidR="00882724" w:rsidRDefault="00882724" w:rsidP="002A7FD4">
            <w:pPr>
              <w:pStyle w:val="ListParagraph"/>
              <w:ind w:left="0"/>
              <w:jc w:val="center"/>
            </w:pPr>
            <w:r>
              <w:t>Not included with the space rental.</w:t>
            </w:r>
          </w:p>
        </w:tc>
      </w:tr>
      <w:tr w:rsidR="00882724" w14:paraId="52CE6BB8" w14:textId="77777777" w:rsidTr="002A7FD4">
        <w:trPr>
          <w:trHeight w:val="611"/>
        </w:trPr>
        <w:tc>
          <w:tcPr>
            <w:tcW w:w="2335" w:type="dxa"/>
          </w:tcPr>
          <w:p w14:paraId="5E4F8165" w14:textId="77777777" w:rsidR="00882724" w:rsidRDefault="00882724" w:rsidP="002A7FD4">
            <w:pPr>
              <w:pStyle w:val="ListParagraph"/>
              <w:ind w:left="0"/>
              <w:jc w:val="center"/>
            </w:pPr>
            <w:r>
              <w:t>Electricity</w:t>
            </w:r>
          </w:p>
        </w:tc>
        <w:tc>
          <w:tcPr>
            <w:tcW w:w="720" w:type="dxa"/>
          </w:tcPr>
          <w:p w14:paraId="2B23EB5D" w14:textId="77777777" w:rsidR="00882724" w:rsidRDefault="00882724" w:rsidP="002A7FD4">
            <w:pPr>
              <w:pStyle w:val="ListParagraph"/>
              <w:ind w:left="0"/>
            </w:pPr>
            <w:r>
              <w:t>$10</w:t>
            </w:r>
          </w:p>
        </w:tc>
        <w:tc>
          <w:tcPr>
            <w:tcW w:w="2340" w:type="dxa"/>
          </w:tcPr>
          <w:p w14:paraId="1C09294D" w14:textId="77777777" w:rsidR="00882724" w:rsidRDefault="00882724" w:rsidP="002A7FD4">
            <w:pPr>
              <w:pStyle w:val="ListParagraph"/>
              <w:ind w:left="0"/>
              <w:jc w:val="center"/>
            </w:pPr>
            <w:r>
              <w:t>Pay at least 7 days</w:t>
            </w:r>
          </w:p>
          <w:p w14:paraId="268232A3" w14:textId="77777777" w:rsidR="00882724" w:rsidRDefault="00882724" w:rsidP="002A7FD4">
            <w:pPr>
              <w:pStyle w:val="ListParagraph"/>
              <w:ind w:left="0"/>
              <w:jc w:val="center"/>
            </w:pPr>
            <w:r>
              <w:t>in advance</w:t>
            </w:r>
          </w:p>
        </w:tc>
        <w:tc>
          <w:tcPr>
            <w:tcW w:w="4675" w:type="dxa"/>
          </w:tcPr>
          <w:p w14:paraId="6BDD4B83" w14:textId="77777777" w:rsidR="00882724" w:rsidRDefault="00882724" w:rsidP="002A7FD4">
            <w:pPr>
              <w:pStyle w:val="ListParagraph"/>
              <w:ind w:left="0"/>
              <w:jc w:val="center"/>
            </w:pPr>
            <w:r>
              <w:t>Additional Charge.</w:t>
            </w:r>
          </w:p>
          <w:p w14:paraId="23A6D88D" w14:textId="77777777" w:rsidR="00882724" w:rsidRDefault="00882724" w:rsidP="002A7FD4">
            <w:pPr>
              <w:pStyle w:val="ListParagraph"/>
              <w:ind w:left="0"/>
              <w:jc w:val="center"/>
            </w:pPr>
            <w:r>
              <w:t>Not included with the space rental.</w:t>
            </w:r>
          </w:p>
        </w:tc>
      </w:tr>
    </w:tbl>
    <w:p w14:paraId="54074B28" w14:textId="77777777" w:rsidR="00882724" w:rsidRDefault="00882724" w:rsidP="00882724">
      <w:pPr>
        <w:pStyle w:val="ListParagraph"/>
        <w:jc w:val="center"/>
        <w:rPr>
          <w:sz w:val="22"/>
          <w:szCs w:val="22"/>
        </w:rPr>
      </w:pPr>
      <w:r w:rsidRPr="004650DF">
        <w:rPr>
          <w:sz w:val="22"/>
          <w:szCs w:val="22"/>
        </w:rPr>
        <w:t>Thank you for participating in the unique sales experience in Peoria, we look forward to working with you. Please spread the word and invite as many people as possible to come and support local businesses.</w:t>
      </w:r>
    </w:p>
    <w:p w14:paraId="36DB2B27" w14:textId="77777777" w:rsidR="00882724" w:rsidRPr="00151A4F" w:rsidRDefault="00882724" w:rsidP="00882724">
      <w:pPr>
        <w:shd w:val="clear" w:color="auto" w:fill="FFFFFF"/>
        <w:spacing w:before="100" w:beforeAutospacing="1" w:after="100" w:afterAutospacing="1"/>
        <w:jc w:val="center"/>
        <w:rPr>
          <w:rFonts w:ascii="Times New Roman" w:eastAsia="Times New Roman" w:hAnsi="Times New Roman" w:cs="Times New Roman"/>
        </w:rPr>
      </w:pPr>
      <w:r>
        <w:rPr>
          <w:rFonts w:ascii="Calibri,Bold" w:eastAsia="Times New Roman" w:hAnsi="Calibri,Bold" w:cs="Times New Roman"/>
          <w:sz w:val="28"/>
          <w:szCs w:val="28"/>
        </w:rPr>
        <w:lastRenderedPageBreak/>
        <w:t xml:space="preserve">Vendor </w:t>
      </w:r>
      <w:r w:rsidRPr="00151A4F">
        <w:rPr>
          <w:rFonts w:ascii="Calibri,Bold" w:eastAsia="Times New Roman" w:hAnsi="Calibri,Bold" w:cs="Times New Roman"/>
          <w:sz w:val="28"/>
          <w:szCs w:val="28"/>
        </w:rPr>
        <w:t xml:space="preserve">Agreement </w:t>
      </w:r>
      <w:r>
        <w:rPr>
          <w:rFonts w:ascii="Calibri,Bold" w:eastAsia="Times New Roman" w:hAnsi="Calibri,Bold" w:cs="Times New Roman"/>
          <w:sz w:val="28"/>
          <w:szCs w:val="28"/>
        </w:rPr>
        <w:t>cont.</w:t>
      </w:r>
    </w:p>
    <w:p w14:paraId="1113470B" w14:textId="77777777" w:rsidR="00882724" w:rsidRPr="00151A4F" w:rsidRDefault="00882724" w:rsidP="00882724">
      <w:pPr>
        <w:shd w:val="clear" w:color="auto" w:fill="FFFFFF"/>
        <w:spacing w:before="100" w:beforeAutospacing="1" w:after="100" w:afterAutospacing="1"/>
        <w:rPr>
          <w:rFonts w:ascii="Times New Roman" w:eastAsia="Times New Roman" w:hAnsi="Times New Roman" w:cs="Times New Roman"/>
        </w:rPr>
      </w:pPr>
      <w:r>
        <w:rPr>
          <w:rFonts w:ascii="Calibri" w:eastAsia="Times New Roman" w:hAnsi="Calibri" w:cs="Times New Roman"/>
          <w:sz w:val="22"/>
          <w:szCs w:val="22"/>
        </w:rPr>
        <w:t>TIANGUIS PEORIA</w:t>
      </w:r>
      <w:r w:rsidRPr="00151A4F">
        <w:rPr>
          <w:rFonts w:ascii="Calibri" w:eastAsia="Times New Roman" w:hAnsi="Calibri" w:cs="Times New Roman"/>
          <w:sz w:val="22"/>
          <w:szCs w:val="22"/>
        </w:rPr>
        <w:t xml:space="preserve">, LLC, the organizers of TIANGUIS Mexican Outdoor Market, agrees to provide services as outlined in the </w:t>
      </w:r>
      <w:r>
        <w:rPr>
          <w:rFonts w:ascii="Calibri" w:eastAsia="Times New Roman" w:hAnsi="Calibri" w:cs="Times New Roman"/>
          <w:sz w:val="22"/>
          <w:szCs w:val="22"/>
        </w:rPr>
        <w:t>vendor agreement</w:t>
      </w:r>
      <w:r w:rsidRPr="00151A4F">
        <w:rPr>
          <w:rFonts w:ascii="Calibri" w:eastAsia="Times New Roman" w:hAnsi="Calibri" w:cs="Times New Roman"/>
          <w:sz w:val="22"/>
          <w:szCs w:val="22"/>
        </w:rPr>
        <w:t xml:space="preserve">. The undersigned waives and releases all rights and claims that might be held against the organizer and Casa De Arte (venue) it’s from losses, damages, or injuries. </w:t>
      </w:r>
    </w:p>
    <w:p w14:paraId="2B993C9A" w14:textId="77777777" w:rsidR="00882724" w:rsidRPr="005C4C8C" w:rsidRDefault="00882724" w:rsidP="00882724">
      <w:pPr>
        <w:shd w:val="clear" w:color="auto" w:fill="FFFFFF"/>
        <w:spacing w:before="100" w:beforeAutospacing="1" w:after="100" w:afterAutospacing="1"/>
        <w:rPr>
          <w:rFonts w:ascii="Times New Roman" w:eastAsia="Times New Roman" w:hAnsi="Times New Roman" w:cs="Times New Roman"/>
          <w:b/>
        </w:rPr>
      </w:pPr>
      <w:r w:rsidRPr="005C4C8C">
        <w:rPr>
          <w:rFonts w:ascii="Calibri,Bold" w:eastAsia="Times New Roman" w:hAnsi="Calibri,Bold" w:cs="Times New Roman"/>
          <w:b/>
          <w:sz w:val="28"/>
          <w:szCs w:val="28"/>
        </w:rPr>
        <w:t xml:space="preserve">Vendor Information </w:t>
      </w:r>
    </w:p>
    <w:p w14:paraId="30B69DFD" w14:textId="77777777" w:rsidR="00882724" w:rsidRPr="00151A4F" w:rsidRDefault="00882724" w:rsidP="00882724">
      <w:pPr>
        <w:shd w:val="clear" w:color="auto" w:fill="FFFFFF"/>
        <w:spacing w:before="100" w:beforeAutospacing="1" w:after="100" w:afterAutospacing="1"/>
        <w:rPr>
          <w:rFonts w:ascii="Times New Roman" w:eastAsia="Times New Roman" w:hAnsi="Times New Roman" w:cs="Times New Roman"/>
        </w:rPr>
      </w:pPr>
      <w:r w:rsidRPr="00151A4F">
        <w:rPr>
          <w:rFonts w:ascii="Calibri" w:eastAsia="Times New Roman" w:hAnsi="Calibri" w:cs="Times New Roman"/>
          <w:sz w:val="22"/>
          <w:szCs w:val="22"/>
        </w:rPr>
        <w:t>Contact Person: ________________________________________</w:t>
      </w:r>
      <w:r w:rsidRPr="00151A4F">
        <w:rPr>
          <w:rFonts w:ascii="Calibri" w:eastAsia="Times New Roman" w:hAnsi="Calibri" w:cs="Times New Roman"/>
          <w:sz w:val="22"/>
          <w:szCs w:val="22"/>
        </w:rPr>
        <w:br/>
        <w:t>Company Name: ________________________________________</w:t>
      </w:r>
      <w:r w:rsidRPr="00151A4F">
        <w:rPr>
          <w:rFonts w:ascii="Calibri" w:eastAsia="Times New Roman" w:hAnsi="Calibri" w:cs="Times New Roman"/>
          <w:sz w:val="22"/>
          <w:szCs w:val="22"/>
        </w:rPr>
        <w:br/>
        <w:t>Address: ____________________________________________________________</w:t>
      </w:r>
      <w:r w:rsidRPr="00151A4F">
        <w:rPr>
          <w:rFonts w:ascii="Calibri" w:eastAsia="Times New Roman" w:hAnsi="Calibri" w:cs="Times New Roman"/>
          <w:sz w:val="22"/>
          <w:szCs w:val="22"/>
        </w:rPr>
        <w:br/>
        <w:t>City: ____________________ State: _____ Zip: __________</w:t>
      </w:r>
      <w:r w:rsidRPr="00151A4F">
        <w:rPr>
          <w:rFonts w:ascii="Calibri" w:eastAsia="Times New Roman" w:hAnsi="Calibri" w:cs="Times New Roman"/>
          <w:sz w:val="22"/>
          <w:szCs w:val="22"/>
        </w:rPr>
        <w:br/>
        <w:t>Phone: ( _____ ) _____-__________ Email: _____________________________________________ Company Website: ________________________________________</w:t>
      </w:r>
      <w:r w:rsidRPr="00151A4F">
        <w:rPr>
          <w:rFonts w:ascii="Calibri" w:eastAsia="Times New Roman" w:hAnsi="Calibri" w:cs="Times New Roman"/>
          <w:sz w:val="22"/>
          <w:szCs w:val="22"/>
        </w:rPr>
        <w:br/>
        <w:t>Facebook Page: ________________________________________</w:t>
      </w:r>
      <w:r w:rsidRPr="00151A4F">
        <w:rPr>
          <w:rFonts w:ascii="Calibri" w:eastAsia="Times New Roman" w:hAnsi="Calibri" w:cs="Times New Roman"/>
          <w:sz w:val="22"/>
          <w:szCs w:val="22"/>
        </w:rPr>
        <w:br/>
        <w:t xml:space="preserve">Instagram Profile: ________________________________________ Hashtags: ____________________ </w:t>
      </w:r>
    </w:p>
    <w:p w14:paraId="68D7B5AB" w14:textId="77777777" w:rsidR="00882724" w:rsidRDefault="00882724" w:rsidP="00882724">
      <w:pPr>
        <w:shd w:val="clear" w:color="auto" w:fill="FFFFFF"/>
        <w:spacing w:before="100" w:beforeAutospacing="1" w:after="100" w:afterAutospacing="1"/>
        <w:rPr>
          <w:rFonts w:ascii="Calibri" w:eastAsia="Times New Roman" w:hAnsi="Calibri" w:cs="Times New Roman"/>
          <w:sz w:val="22"/>
          <w:szCs w:val="22"/>
        </w:rPr>
      </w:pPr>
      <w:r w:rsidRPr="00151A4F">
        <w:rPr>
          <w:rFonts w:ascii="Calibri" w:eastAsia="Times New Roman" w:hAnsi="Calibri" w:cs="Times New Roman"/>
          <w:sz w:val="22"/>
          <w:szCs w:val="22"/>
        </w:rPr>
        <w:t xml:space="preserve">Twitter Handle: ____________________ SnapChat Username: ____________________ </w:t>
      </w:r>
    </w:p>
    <w:p w14:paraId="36615B41" w14:textId="77777777" w:rsidR="00882724" w:rsidRDefault="00882724" w:rsidP="00882724">
      <w:pPr>
        <w:shd w:val="clear" w:color="auto" w:fill="FFFFFF"/>
        <w:spacing w:before="100" w:beforeAutospacing="1" w:after="100" w:afterAutospacing="1"/>
        <w:rPr>
          <w:rFonts w:ascii="Times New Roman" w:eastAsia="Times New Roman" w:hAnsi="Times New Roman" w:cs="Times New Roman"/>
        </w:rPr>
      </w:pPr>
      <w:r w:rsidRPr="005C4C8C">
        <w:rPr>
          <w:rFonts w:ascii="Times New Roman" w:eastAsia="Times New Roman" w:hAnsi="Times New Roman" w:cs="Times New Roman"/>
          <w:u w:val="single"/>
        </w:rPr>
        <w:t>D</w:t>
      </w:r>
      <w:r w:rsidRPr="005C4C8C">
        <w:rPr>
          <w:rFonts w:ascii="Times New Roman" w:eastAsia="Times New Roman" w:hAnsi="Times New Roman" w:cs="Times New Roman"/>
          <w:b/>
          <w:u w:val="single"/>
        </w:rPr>
        <w:t>ATES</w:t>
      </w:r>
      <w:r w:rsidRPr="005C4C8C">
        <w:rPr>
          <w:rFonts w:ascii="Times New Roman" w:eastAsia="Times New Roman" w:hAnsi="Times New Roman" w:cs="Times New Roman"/>
          <w:b/>
        </w:rPr>
        <w:t xml:space="preserve"> I’m interested in </w:t>
      </w:r>
      <w:r>
        <w:rPr>
          <w:rFonts w:ascii="Times New Roman" w:eastAsia="Times New Roman" w:hAnsi="Times New Roman" w:cs="Times New Roman"/>
          <w:b/>
        </w:rPr>
        <w:t xml:space="preserve">participating </w:t>
      </w:r>
      <w:r w:rsidRPr="005C4C8C">
        <w:rPr>
          <w:rFonts w:ascii="Times New Roman" w:eastAsia="Times New Roman" w:hAnsi="Times New Roman" w:cs="Times New Roman"/>
          <w:b/>
        </w:rPr>
        <w:t>____________________________________________</w:t>
      </w:r>
    </w:p>
    <w:p w14:paraId="4FF6A94D" w14:textId="77777777" w:rsidR="00882724" w:rsidRPr="00151A4F" w:rsidRDefault="00882724" w:rsidP="00882724">
      <w:pPr>
        <w:shd w:val="clear" w:color="auto" w:fill="FFFFFF"/>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What type of product do you sale?__________________________________________________</w:t>
      </w:r>
    </w:p>
    <w:p w14:paraId="44C9BCE6" w14:textId="77777777" w:rsidR="00882724" w:rsidRPr="005C4C8C" w:rsidRDefault="00882724" w:rsidP="00882724">
      <w:pPr>
        <w:shd w:val="clear" w:color="auto" w:fill="FFFFFF"/>
        <w:spacing w:before="100" w:beforeAutospacing="1" w:after="100" w:afterAutospacing="1"/>
        <w:rPr>
          <w:rFonts w:ascii="Times New Roman" w:eastAsia="Times New Roman" w:hAnsi="Times New Roman" w:cs="Times New Roman"/>
          <w:b/>
        </w:rPr>
      </w:pPr>
      <w:r w:rsidRPr="005C4C8C">
        <w:rPr>
          <w:rFonts w:ascii="Calibri,Bold" w:eastAsia="Times New Roman" w:hAnsi="Calibri,Bold" w:cs="Times New Roman"/>
          <w:b/>
          <w:sz w:val="22"/>
          <w:szCs w:val="22"/>
        </w:rPr>
        <w:t xml:space="preserve">Credit Card Information </w:t>
      </w:r>
    </w:p>
    <w:p w14:paraId="0A6099CD" w14:textId="77777777" w:rsidR="00882724" w:rsidRDefault="00882724" w:rsidP="00882724">
      <w:pPr>
        <w:shd w:val="clear" w:color="auto" w:fill="FFFFFF"/>
        <w:rPr>
          <w:rFonts w:ascii="Calibri" w:eastAsia="Times New Roman" w:hAnsi="Calibri" w:cs="Times New Roman"/>
          <w:sz w:val="22"/>
          <w:szCs w:val="22"/>
        </w:rPr>
      </w:pPr>
      <w:r w:rsidRPr="00151A4F">
        <w:rPr>
          <w:rFonts w:ascii="Calibri" w:eastAsia="Times New Roman" w:hAnsi="Calibri" w:cs="Times New Roman"/>
          <w:sz w:val="22"/>
          <w:szCs w:val="22"/>
        </w:rPr>
        <w:t xml:space="preserve">Print Name of Card Holder ______________________________  Amount: $ __________ </w:t>
      </w:r>
    </w:p>
    <w:p w14:paraId="36F90392" w14:textId="77777777" w:rsidR="00882724" w:rsidRDefault="00882724" w:rsidP="00882724">
      <w:pPr>
        <w:shd w:val="clear" w:color="auto" w:fill="FFFFFF"/>
        <w:rPr>
          <w:rFonts w:ascii="Calibri" w:eastAsia="Times New Roman" w:hAnsi="Calibri" w:cs="Times New Roman"/>
          <w:sz w:val="22"/>
          <w:szCs w:val="22"/>
        </w:rPr>
      </w:pPr>
      <w:r w:rsidRPr="00151A4F">
        <w:rPr>
          <w:rFonts w:ascii="Calibri" w:eastAsia="Times New Roman" w:hAnsi="Calibri" w:cs="Times New Roman"/>
          <w:sz w:val="22"/>
          <w:szCs w:val="22"/>
        </w:rPr>
        <w:t xml:space="preserve">Authorized Signature for </w:t>
      </w:r>
      <w:r>
        <w:rPr>
          <w:rFonts w:ascii="Calibri" w:eastAsia="Times New Roman" w:hAnsi="Calibri" w:cs="Times New Roman"/>
          <w:sz w:val="22"/>
          <w:szCs w:val="22"/>
        </w:rPr>
        <w:t xml:space="preserve">Vendor </w:t>
      </w:r>
      <w:r w:rsidRPr="00151A4F">
        <w:rPr>
          <w:rFonts w:ascii="Calibri" w:eastAsia="Times New Roman" w:hAnsi="Calibri" w:cs="Times New Roman"/>
          <w:sz w:val="22"/>
          <w:szCs w:val="22"/>
        </w:rPr>
        <w:t xml:space="preserve">: ________________________________________ Date: __________ </w:t>
      </w:r>
    </w:p>
    <w:p w14:paraId="0A0AD76D" w14:textId="77777777" w:rsidR="00882724" w:rsidRPr="00151A4F" w:rsidRDefault="00882724" w:rsidP="00882724">
      <w:pPr>
        <w:shd w:val="clear" w:color="auto" w:fill="FFFFFF"/>
        <w:rPr>
          <w:rFonts w:ascii="Times New Roman" w:eastAsia="Times New Roman" w:hAnsi="Times New Roman" w:cs="Times New Roman"/>
        </w:rPr>
      </w:pPr>
      <w:r w:rsidRPr="00151A4F">
        <w:rPr>
          <w:rFonts w:ascii="Calibri" w:eastAsia="Times New Roman" w:hAnsi="Calibri" w:cs="Times New Roman"/>
          <w:sz w:val="22"/>
          <w:szCs w:val="22"/>
        </w:rPr>
        <w:t xml:space="preserve">Credit Card # ________________________________________ Exp. Date __________ </w:t>
      </w:r>
    </w:p>
    <w:p w14:paraId="5CF72CD7" w14:textId="77777777" w:rsidR="00882724" w:rsidRDefault="00882724" w:rsidP="00882724">
      <w:pPr>
        <w:shd w:val="clear" w:color="auto" w:fill="FFFFFF"/>
        <w:spacing w:before="100" w:beforeAutospacing="1" w:after="100" w:afterAutospacing="1"/>
        <w:rPr>
          <w:rFonts w:ascii="Calibri" w:eastAsia="Times New Roman" w:hAnsi="Calibri" w:cs="Times New Roman"/>
          <w:sz w:val="22"/>
          <w:szCs w:val="22"/>
        </w:rPr>
      </w:pPr>
      <w:r w:rsidRPr="00151A4F">
        <w:rPr>
          <w:rFonts w:ascii="Calibri" w:eastAsia="Times New Roman" w:hAnsi="Calibri" w:cs="Times New Roman"/>
          <w:sz w:val="22"/>
          <w:szCs w:val="22"/>
        </w:rPr>
        <w:t xml:space="preserve">[ ] VISA [ ] MC [ ] Discover [ ] AMEX </w:t>
      </w:r>
      <w:r>
        <w:rPr>
          <w:rFonts w:ascii="Calibri" w:eastAsia="Times New Roman" w:hAnsi="Calibri" w:cs="Times New Roman"/>
          <w:sz w:val="22"/>
          <w:szCs w:val="22"/>
        </w:rPr>
        <w:t xml:space="preserve"> [ ]</w:t>
      </w:r>
      <w:r w:rsidRPr="00151A4F">
        <w:rPr>
          <w:rFonts w:ascii="Calibri" w:eastAsia="Times New Roman" w:hAnsi="Calibri" w:cs="Times New Roman"/>
          <w:sz w:val="22"/>
          <w:szCs w:val="22"/>
        </w:rPr>
        <w:t xml:space="preserve">Other: __________ </w:t>
      </w:r>
    </w:p>
    <w:p w14:paraId="11800F72" w14:textId="77777777" w:rsidR="00882724" w:rsidRPr="00336D83" w:rsidRDefault="00882724" w:rsidP="00882724">
      <w:pPr>
        <w:shd w:val="clear" w:color="auto" w:fill="FFFFFF"/>
        <w:spacing w:before="100" w:beforeAutospacing="1" w:after="100" w:afterAutospacing="1"/>
        <w:rPr>
          <w:rFonts w:ascii="Calibri" w:eastAsia="Times New Roman" w:hAnsi="Calibri" w:cs="Times New Roman"/>
          <w:sz w:val="22"/>
          <w:szCs w:val="22"/>
        </w:rPr>
      </w:pPr>
      <w:r>
        <w:rPr>
          <w:rFonts w:ascii="Calibri" w:eastAsia="Times New Roman" w:hAnsi="Calibri" w:cs="Times New Roman"/>
          <w:sz w:val="22"/>
          <w:szCs w:val="22"/>
        </w:rPr>
        <w:t>[ ] Send invoice through SQUARE</w:t>
      </w:r>
    </w:p>
    <w:p w14:paraId="78DD4BFF" w14:textId="77777777" w:rsidR="00882724" w:rsidRPr="00151A4F" w:rsidRDefault="00882724" w:rsidP="00882724">
      <w:pPr>
        <w:shd w:val="clear" w:color="auto" w:fill="FFFFFF"/>
        <w:spacing w:before="100" w:beforeAutospacing="1" w:after="100" w:afterAutospacing="1"/>
        <w:rPr>
          <w:rFonts w:ascii="Times New Roman" w:eastAsia="Times New Roman" w:hAnsi="Times New Roman" w:cs="Times New Roman"/>
        </w:rPr>
      </w:pPr>
      <w:r w:rsidRPr="00151A4F">
        <w:rPr>
          <w:rFonts w:ascii="Calibri" w:eastAsia="Times New Roman" w:hAnsi="Calibri" w:cs="Times New Roman"/>
          <w:sz w:val="22"/>
          <w:szCs w:val="22"/>
        </w:rPr>
        <w:t xml:space="preserve">Or make check payable to: </w:t>
      </w:r>
      <w:r>
        <w:rPr>
          <w:rFonts w:ascii="Calibri" w:eastAsia="Times New Roman" w:hAnsi="Calibri" w:cs="Times New Roman"/>
          <w:sz w:val="22"/>
          <w:szCs w:val="22"/>
        </w:rPr>
        <w:t>TIANGUIS PEORIA, LLC -4314 W. Rockwell Dr. Peoria, IL 61615</w:t>
      </w:r>
    </w:p>
    <w:p w14:paraId="5CB96FB2" w14:textId="77777777" w:rsidR="00882724" w:rsidRPr="00151A4F" w:rsidRDefault="00882724" w:rsidP="00882724">
      <w:pPr>
        <w:shd w:val="clear" w:color="auto" w:fill="FFFFFF"/>
        <w:spacing w:before="100" w:beforeAutospacing="1" w:after="100" w:afterAutospacing="1"/>
        <w:rPr>
          <w:rFonts w:ascii="Times New Roman" w:eastAsia="Times New Roman" w:hAnsi="Times New Roman" w:cs="Times New Roman"/>
        </w:rPr>
      </w:pPr>
      <w:r w:rsidRPr="00151A4F">
        <w:rPr>
          <w:rFonts w:ascii="Calibri" w:eastAsia="Times New Roman" w:hAnsi="Calibri" w:cs="Times New Roman"/>
          <w:sz w:val="22"/>
          <w:szCs w:val="22"/>
        </w:rPr>
        <w:t xml:space="preserve">Questions? Contact: </w:t>
      </w:r>
      <w:r>
        <w:rPr>
          <w:rFonts w:ascii="Calibri" w:eastAsia="Times New Roman" w:hAnsi="Calibri" w:cs="Times New Roman"/>
          <w:sz w:val="22"/>
          <w:szCs w:val="22"/>
        </w:rPr>
        <w:t>Maria D. Galindo</w:t>
      </w:r>
      <w:r w:rsidRPr="00151A4F">
        <w:rPr>
          <w:rFonts w:ascii="Calibri" w:eastAsia="Times New Roman" w:hAnsi="Calibri" w:cs="Times New Roman"/>
          <w:sz w:val="22"/>
          <w:szCs w:val="22"/>
        </w:rPr>
        <w:t xml:space="preserve">, Organizer, (309) </w:t>
      </w:r>
      <w:r>
        <w:rPr>
          <w:rFonts w:ascii="Calibri" w:eastAsia="Times New Roman" w:hAnsi="Calibri" w:cs="Times New Roman"/>
          <w:sz w:val="22"/>
          <w:szCs w:val="22"/>
        </w:rPr>
        <w:t>657-7909</w:t>
      </w:r>
      <w:r w:rsidRPr="00151A4F">
        <w:rPr>
          <w:rFonts w:ascii="Calibri" w:eastAsia="Times New Roman" w:hAnsi="Calibri" w:cs="Times New Roman"/>
          <w:sz w:val="22"/>
          <w:szCs w:val="22"/>
        </w:rPr>
        <w:t xml:space="preserve"> or </w:t>
      </w:r>
      <w:r w:rsidRPr="00151A4F">
        <w:rPr>
          <w:rFonts w:ascii="Calibri" w:eastAsia="Times New Roman" w:hAnsi="Calibri" w:cs="Times New Roman"/>
          <w:color w:val="0260BF"/>
          <w:sz w:val="22"/>
          <w:szCs w:val="22"/>
        </w:rPr>
        <w:t xml:space="preserve">info@tianguis-peoria.com </w:t>
      </w:r>
    </w:p>
    <w:p w14:paraId="50FED575" w14:textId="77777777" w:rsidR="00882724" w:rsidRPr="00FD4C75" w:rsidRDefault="00882724" w:rsidP="00882724">
      <w:pPr>
        <w:shd w:val="clear" w:color="auto" w:fill="FFFFFF"/>
        <w:spacing w:before="100" w:beforeAutospacing="1" w:after="100" w:afterAutospacing="1"/>
        <w:rPr>
          <w:rFonts w:ascii="Times New Roman" w:eastAsia="Times New Roman" w:hAnsi="Times New Roman" w:cs="Times New Roman"/>
        </w:rPr>
      </w:pPr>
      <w:r w:rsidRPr="00FD4C75">
        <w:rPr>
          <w:rFonts w:ascii="Calibri" w:eastAsia="Times New Roman" w:hAnsi="Calibri" w:cs="Times New Roman"/>
          <w:sz w:val="18"/>
          <w:szCs w:val="18"/>
        </w:rPr>
        <w:t>**</w:t>
      </w:r>
      <w:r>
        <w:rPr>
          <w:rFonts w:ascii="Calibri" w:eastAsia="Times New Roman" w:hAnsi="Calibri" w:cs="Times New Roman"/>
          <w:sz w:val="18"/>
          <w:szCs w:val="18"/>
        </w:rPr>
        <w:t>Vendors</w:t>
      </w:r>
      <w:r w:rsidRPr="00FD4C75">
        <w:rPr>
          <w:rFonts w:ascii="Calibri" w:eastAsia="Times New Roman" w:hAnsi="Calibri" w:cs="Times New Roman"/>
          <w:sz w:val="18"/>
          <w:szCs w:val="18"/>
        </w:rPr>
        <w:t xml:space="preserve"> please return this form to </w:t>
      </w:r>
      <w:r>
        <w:rPr>
          <w:rFonts w:ascii="Calibri" w:eastAsia="Times New Roman" w:hAnsi="Calibri" w:cs="Times New Roman"/>
          <w:sz w:val="18"/>
          <w:szCs w:val="18"/>
        </w:rPr>
        <w:t>TIANGUIS PEORIA, LLC -</w:t>
      </w:r>
      <w:r w:rsidRPr="00FD4C75">
        <w:rPr>
          <w:rFonts w:ascii="Calibri" w:eastAsia="Times New Roman" w:hAnsi="Calibri" w:cs="Times New Roman"/>
          <w:sz w:val="18"/>
          <w:szCs w:val="18"/>
        </w:rPr>
        <w:t xml:space="preserve"> organizers of TIANGUIS Mexican Outdoor Market. </w:t>
      </w:r>
    </w:p>
    <w:p w14:paraId="5B4FC284" w14:textId="77777777" w:rsidR="00882724" w:rsidRPr="00F71F72" w:rsidRDefault="00882724" w:rsidP="00882724">
      <w:pPr>
        <w:pStyle w:val="ListParagraph"/>
        <w:jc w:val="center"/>
        <w:rPr>
          <w:sz w:val="22"/>
          <w:szCs w:val="22"/>
        </w:rPr>
      </w:pPr>
    </w:p>
    <w:p w14:paraId="3BBA54A8" w14:textId="77777777" w:rsidR="006353A7" w:rsidRDefault="001961B9"/>
    <w:sectPr w:rsidR="006353A7" w:rsidSect="00294F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Bold">
    <w:altName w:val="Calibri"/>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1D7535"/>
    <w:multiLevelType w:val="hybridMultilevel"/>
    <w:tmpl w:val="C94CF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724"/>
    <w:rsid w:val="001961B9"/>
    <w:rsid w:val="0040364B"/>
    <w:rsid w:val="00831D33"/>
    <w:rsid w:val="00882724"/>
    <w:rsid w:val="009711E9"/>
    <w:rsid w:val="00BA7278"/>
    <w:rsid w:val="00C74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0740A0"/>
  <w14:defaultImageDpi w14:val="32767"/>
  <w15:chartTrackingRefBased/>
  <w15:docId w15:val="{815FC6B4-1781-0848-A7EE-6C17990B0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27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2724"/>
    <w:rPr>
      <w:color w:val="0563C1" w:themeColor="hyperlink"/>
      <w:u w:val="single"/>
    </w:rPr>
  </w:style>
  <w:style w:type="paragraph" w:styleId="ListParagraph">
    <w:name w:val="List Paragraph"/>
    <w:basedOn w:val="Normal"/>
    <w:uiPriority w:val="34"/>
    <w:qFormat/>
    <w:rsid w:val="00882724"/>
    <w:pPr>
      <w:ind w:left="720"/>
      <w:contextualSpacing/>
    </w:pPr>
  </w:style>
  <w:style w:type="table" w:styleId="TableGrid">
    <w:name w:val="Table Grid"/>
    <w:basedOn w:val="TableNormal"/>
    <w:uiPriority w:val="39"/>
    <w:rsid w:val="00882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tianguis-peori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771</Words>
  <Characters>4396</Characters>
  <Application>Microsoft Office Word</Application>
  <DocSecurity>0</DocSecurity>
  <Lines>36</Lines>
  <Paragraphs>10</Paragraphs>
  <ScaleCrop>false</ScaleCrop>
  <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Galindo</dc:creator>
  <cp:keywords/>
  <dc:description/>
  <cp:lastModifiedBy>Maria Galindo</cp:lastModifiedBy>
  <cp:revision>3</cp:revision>
  <dcterms:created xsi:type="dcterms:W3CDTF">2019-01-11T20:34:00Z</dcterms:created>
  <dcterms:modified xsi:type="dcterms:W3CDTF">2019-04-25T22:06:00Z</dcterms:modified>
</cp:coreProperties>
</file>